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16D8926B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A9528F">
        <w:rPr>
          <w:rFonts w:ascii="Arial" w:hAnsi="Arial" w:cs="Arial"/>
          <w:b/>
          <w:bCs/>
          <w:sz w:val="22"/>
        </w:rPr>
        <w:t>110-e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A9528F">
        <w:rPr>
          <w:rFonts w:ascii="Arial" w:hAnsi="Arial" w:cs="Arial"/>
          <w:b/>
          <w:bCs/>
          <w:sz w:val="22"/>
        </w:rPr>
        <w:t>R2-2004625</w:t>
      </w:r>
    </w:p>
    <w:p w14:paraId="6B321BC1" w14:textId="7DF5AB5B" w:rsidR="00947861" w:rsidRPr="00A275A5" w:rsidRDefault="00A9528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meeting, 1st – 12th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June 2020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4A21D48F" w:rsidR="000772FE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E34A5F">
        <w:rPr>
          <w:rFonts w:ascii="Arial" w:hAnsi="Arial" w:cs="Arial"/>
          <w:highlight w:val="yellow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306C2F" w:rsidRPr="00306C2F">
        <w:rPr>
          <w:rFonts w:ascii="Arial" w:hAnsi="Arial" w:cs="Arial"/>
        </w:rPr>
        <w:t xml:space="preserve">Draft </w:t>
      </w:r>
      <w:r w:rsidR="008E1F54">
        <w:rPr>
          <w:rFonts w:ascii="Arial" w:hAnsi="Arial" w:cs="Arial"/>
        </w:rPr>
        <w:t>reply LS on QoE Measurement Collection</w:t>
      </w:r>
    </w:p>
    <w:p w14:paraId="0EE44652" w14:textId="27997704" w:rsidR="00A85333" w:rsidRPr="00051F04" w:rsidRDefault="00A85333" w:rsidP="000772FE">
      <w:pPr>
        <w:spacing w:after="60"/>
        <w:ind w:left="1985" w:hanging="1985"/>
        <w:rPr>
          <w:rFonts w:ascii="Arial" w:hAnsi="Arial" w:cs="Arial"/>
        </w:rPr>
      </w:pPr>
      <w:r w:rsidRPr="00A85333">
        <w:rPr>
          <w:rFonts w:ascii="Arial" w:hAnsi="Arial" w:cs="Arial"/>
          <w:b/>
        </w:rPr>
        <w:t>Response to:</w:t>
      </w:r>
      <w:r w:rsidRPr="00A85333">
        <w:rPr>
          <w:rFonts w:ascii="Arial" w:hAnsi="Arial" w:cs="Arial"/>
        </w:rPr>
        <w:tab/>
        <w:t xml:space="preserve">LS </w:t>
      </w:r>
      <w:r>
        <w:rPr>
          <w:rFonts w:ascii="Arial" w:hAnsi="Arial" w:cs="Arial"/>
        </w:rPr>
        <w:t>R2-2004381</w:t>
      </w:r>
      <w:r w:rsidRPr="00A85333">
        <w:rPr>
          <w:rFonts w:ascii="Arial" w:hAnsi="Arial" w:cs="Arial"/>
        </w:rPr>
        <w:t xml:space="preserve"> (S5-202304) </w:t>
      </w:r>
      <w:r>
        <w:rPr>
          <w:rFonts w:ascii="Arial" w:hAnsi="Arial" w:cs="Arial"/>
        </w:rPr>
        <w:t>and LS R2-2004382 (</w:t>
      </w:r>
      <w:r>
        <w:rPr>
          <w:rFonts w:ascii="Arial" w:hAnsi="Arial" w:cs="Arial"/>
        </w:rPr>
        <w:t>S5-202305</w:t>
      </w:r>
      <w:r>
        <w:rPr>
          <w:rFonts w:ascii="Arial" w:hAnsi="Arial" w:cs="Arial"/>
        </w:rPr>
        <w:t xml:space="preserve">) </w:t>
      </w:r>
      <w:r w:rsidRPr="00A85333">
        <w:rPr>
          <w:rFonts w:ascii="Arial" w:hAnsi="Arial" w:cs="Arial"/>
        </w:rPr>
        <w:t>on Reply on QoE Measurement Collection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2D522153" w:rsidR="000772FE" w:rsidRPr="008E1F54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8E1F54">
        <w:rPr>
          <w:rFonts w:ascii="Arial" w:hAnsi="Arial" w:cs="Arial"/>
          <w:b/>
          <w:lang w:val="sv-SE"/>
        </w:rPr>
        <w:t>To:</w:t>
      </w:r>
      <w:r w:rsidRPr="008E1F54">
        <w:rPr>
          <w:rFonts w:ascii="Arial" w:hAnsi="Arial" w:cs="Arial"/>
          <w:bCs/>
          <w:lang w:val="sv-SE"/>
        </w:rPr>
        <w:tab/>
      </w:r>
      <w:r w:rsidR="008E1F54" w:rsidRPr="008E1F54">
        <w:rPr>
          <w:rFonts w:ascii="Arial" w:hAnsi="Arial" w:cs="Arial"/>
          <w:bCs/>
          <w:lang w:val="sv-SE"/>
        </w:rPr>
        <w:t>SA5</w:t>
      </w:r>
    </w:p>
    <w:p w14:paraId="7FFB9089" w14:textId="4E7B59CA" w:rsidR="000772FE" w:rsidRPr="008E1F54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8E1F54">
        <w:rPr>
          <w:rFonts w:ascii="Arial" w:hAnsi="Arial" w:cs="Arial"/>
          <w:b/>
          <w:lang w:val="sv-SE"/>
        </w:rPr>
        <w:t>Cc:</w:t>
      </w:r>
      <w:r w:rsidRPr="008E1F54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8E1F54">
        <w:rPr>
          <w:rFonts w:ascii="Arial" w:hAnsi="Arial" w:cs="Arial"/>
          <w:color w:val="000000"/>
          <w:lang w:val="sv-SE"/>
        </w:rPr>
        <w:t>RAN3, SA4, CT1</w:t>
      </w:r>
    </w:p>
    <w:p w14:paraId="62597370" w14:textId="77777777" w:rsidR="001D68F2" w:rsidRPr="008E1F5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8E1F54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50A12527" w:rsidR="008E1F54" w:rsidRPr="00D07823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F56FCD">
        <w:rPr>
          <w:rFonts w:ascii="Arial" w:hAnsi="Arial" w:cs="Arial"/>
        </w:rPr>
        <w:t>LS</w:t>
      </w:r>
      <w:r w:rsidR="00A70993">
        <w:rPr>
          <w:rFonts w:ascii="Arial" w:hAnsi="Arial" w:cs="Arial"/>
        </w:rPr>
        <w:t>es</w:t>
      </w:r>
      <w:r w:rsidR="00F56FCD">
        <w:rPr>
          <w:rFonts w:ascii="Arial" w:hAnsi="Arial" w:cs="Arial"/>
        </w:rPr>
        <w:t xml:space="preserve"> </w:t>
      </w:r>
      <w:r w:rsidR="00795342">
        <w:rPr>
          <w:rFonts w:ascii="Arial" w:hAnsi="Arial" w:cs="Arial"/>
        </w:rPr>
        <w:t>R2-2004381</w:t>
      </w:r>
      <w:r w:rsidR="00795342" w:rsidRPr="00A85333">
        <w:rPr>
          <w:rFonts w:ascii="Arial" w:hAnsi="Arial" w:cs="Arial"/>
        </w:rPr>
        <w:t xml:space="preserve"> (S5-202304) </w:t>
      </w:r>
      <w:r w:rsidR="00795342">
        <w:rPr>
          <w:rFonts w:ascii="Arial" w:hAnsi="Arial" w:cs="Arial"/>
        </w:rPr>
        <w:t xml:space="preserve">and </w:t>
      </w:r>
      <w:r w:rsidR="00795342">
        <w:rPr>
          <w:rFonts w:ascii="Arial" w:hAnsi="Arial" w:cs="Arial"/>
        </w:rPr>
        <w:t>R2-2004382 (S5-202305)</w:t>
      </w:r>
      <w:r w:rsidR="008E1F54">
        <w:rPr>
          <w:rFonts w:ascii="Arial" w:hAnsi="Arial" w:cs="Arial"/>
        </w:rPr>
        <w:t xml:space="preserve"> from SA5 </w:t>
      </w:r>
      <w:r w:rsidR="00D07823">
        <w:rPr>
          <w:rFonts w:ascii="Arial" w:hAnsi="Arial" w:cs="Arial"/>
        </w:rPr>
        <w:t xml:space="preserve">and has </w:t>
      </w:r>
      <w:r w:rsidR="00A85333">
        <w:rPr>
          <w:rFonts w:ascii="Arial" w:hAnsi="Arial" w:cs="Arial"/>
        </w:rPr>
        <w:t>concluded that</w:t>
      </w:r>
      <w:r w:rsidR="00F56FCD">
        <w:rPr>
          <w:rFonts w:ascii="Arial" w:hAnsi="Arial" w:cs="Arial"/>
        </w:rPr>
        <w:t xml:space="preserve"> </w:t>
      </w:r>
      <w:r w:rsidR="00D07823">
        <w:rPr>
          <w:rFonts w:ascii="Arial" w:hAnsi="Arial" w:cs="Arial"/>
        </w:rPr>
        <w:t>the</w:t>
      </w:r>
      <w:r w:rsidR="00A85333">
        <w:rPr>
          <w:rFonts w:ascii="Arial" w:hAnsi="Arial" w:cs="Arial"/>
        </w:rPr>
        <w:t xml:space="preserve"> requested functionality requires more discussion</w:t>
      </w:r>
      <w:r w:rsidR="00D93C45">
        <w:rPr>
          <w:rFonts w:ascii="Arial" w:hAnsi="Arial" w:cs="Arial"/>
        </w:rPr>
        <w:t xml:space="preserve"> and there is not enough time to implement the functionality in rel-16. R</w:t>
      </w:r>
      <w:r w:rsidR="00795342">
        <w:rPr>
          <w:rFonts w:ascii="Arial" w:hAnsi="Arial" w:cs="Arial"/>
        </w:rPr>
        <w:t>AN2 may further discuss the requested functionality</w:t>
      </w:r>
      <w:r w:rsidR="00D93C45">
        <w:rPr>
          <w:rFonts w:ascii="Arial" w:hAnsi="Arial" w:cs="Arial"/>
        </w:rPr>
        <w:t xml:space="preserve"> as part of the work item for QoE </w:t>
      </w:r>
      <w:r w:rsidR="00795342">
        <w:rPr>
          <w:rFonts w:ascii="Arial" w:hAnsi="Arial" w:cs="Arial"/>
        </w:rPr>
        <w:t xml:space="preserve">Measurement Collection for </w:t>
      </w:r>
      <w:bookmarkStart w:id="0" w:name="_GoBack"/>
      <w:bookmarkEnd w:id="0"/>
      <w:r w:rsidR="00D93C45">
        <w:rPr>
          <w:rFonts w:ascii="Arial" w:hAnsi="Arial" w:cs="Arial"/>
        </w:rPr>
        <w:t>NR in rel-17</w:t>
      </w:r>
      <w:r w:rsidR="00370A53">
        <w:rPr>
          <w:rFonts w:ascii="Arial" w:hAnsi="Arial" w:cs="Arial"/>
        </w:rPr>
        <w:t>.</w:t>
      </w:r>
      <w:r w:rsidR="00D07823">
        <w:rPr>
          <w:rFonts w:ascii="Arial" w:hAnsi="Arial" w:cs="Arial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F74AC3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>asks other working groups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120BC81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#111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August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meetnig</w:t>
      </w:r>
    </w:p>
    <w:p w14:paraId="4DE24A3E" w14:textId="49175180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  <w:t>November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meeting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C693D" w14:textId="77777777" w:rsidR="006F565D" w:rsidRDefault="006F565D">
      <w:r>
        <w:separator/>
      </w:r>
    </w:p>
  </w:endnote>
  <w:endnote w:type="continuationSeparator" w:id="0">
    <w:p w14:paraId="50E194F9" w14:textId="77777777" w:rsidR="006F565D" w:rsidRDefault="006F565D">
      <w:r>
        <w:continuationSeparator/>
      </w:r>
    </w:p>
  </w:endnote>
  <w:endnote w:type="continuationNotice" w:id="1">
    <w:p w14:paraId="680B12F7" w14:textId="77777777" w:rsidR="006F565D" w:rsidRDefault="006F56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727D3" w14:textId="77777777" w:rsidR="006F565D" w:rsidRDefault="006F565D">
      <w:r>
        <w:separator/>
      </w:r>
    </w:p>
  </w:footnote>
  <w:footnote w:type="continuationSeparator" w:id="0">
    <w:p w14:paraId="1E04FC26" w14:textId="77777777" w:rsidR="006F565D" w:rsidRDefault="006F565D">
      <w:r>
        <w:continuationSeparator/>
      </w:r>
    </w:p>
  </w:footnote>
  <w:footnote w:type="continuationNotice" w:id="1">
    <w:p w14:paraId="72C805A6" w14:textId="77777777" w:rsidR="006F565D" w:rsidRDefault="006F56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74BF2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E5ECC"/>
    <w:rsid w:val="006F1F8E"/>
    <w:rsid w:val="006F565D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4717"/>
    <w:rsid w:val="007862CB"/>
    <w:rsid w:val="00795342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089F"/>
    <w:rsid w:val="0086626E"/>
    <w:rsid w:val="00866BF9"/>
    <w:rsid w:val="00866EC2"/>
    <w:rsid w:val="00867B78"/>
    <w:rsid w:val="00875AB7"/>
    <w:rsid w:val="00882385"/>
    <w:rsid w:val="008960C1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70993"/>
    <w:rsid w:val="00A839DD"/>
    <w:rsid w:val="00A85333"/>
    <w:rsid w:val="00A91500"/>
    <w:rsid w:val="00A9528F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E7678"/>
    <w:rsid w:val="00CF4C95"/>
    <w:rsid w:val="00D07823"/>
    <w:rsid w:val="00D264B6"/>
    <w:rsid w:val="00D26ACD"/>
    <w:rsid w:val="00D33106"/>
    <w:rsid w:val="00D51AFE"/>
    <w:rsid w:val="00D56C2F"/>
    <w:rsid w:val="00D57A7B"/>
    <w:rsid w:val="00D64BAF"/>
    <w:rsid w:val="00D90DDA"/>
    <w:rsid w:val="00D93C45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6FCD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6</cp:revision>
  <cp:lastPrinted>2002-04-23T16:10:00Z</cp:lastPrinted>
  <dcterms:created xsi:type="dcterms:W3CDTF">2020-06-04T15:21:00Z</dcterms:created>
  <dcterms:modified xsi:type="dcterms:W3CDTF">2020-06-04T15:29:00Z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